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9BC1D" w14:textId="77777777" w:rsidR="00796E05" w:rsidRDefault="00796E05" w:rsidP="00796E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FORDEMYLLE</w:t>
      </w:r>
      <w:r>
        <w:rPr>
          <w:rFonts w:ascii="Times New Roman" w:hAnsi="Times New Roman" w:cs="Times New Roman"/>
        </w:rPr>
        <w:t xml:space="preserve">       (fl.1483)</w:t>
      </w:r>
    </w:p>
    <w:p w14:paraId="4B129A8C" w14:textId="77777777" w:rsidR="00796E05" w:rsidRDefault="00796E05" w:rsidP="00796E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Yeoman.</w:t>
      </w:r>
    </w:p>
    <w:p w14:paraId="23BFC9EC" w14:textId="77777777" w:rsidR="00796E05" w:rsidRDefault="00796E05" w:rsidP="00796E05">
      <w:pPr>
        <w:rPr>
          <w:rFonts w:ascii="Times New Roman" w:hAnsi="Times New Roman" w:cs="Times New Roman"/>
        </w:rPr>
      </w:pPr>
    </w:p>
    <w:p w14:paraId="0FB22D24" w14:textId="77777777" w:rsidR="00796E05" w:rsidRDefault="00796E05" w:rsidP="00796E05">
      <w:pPr>
        <w:rPr>
          <w:rFonts w:ascii="Times New Roman" w:hAnsi="Times New Roman" w:cs="Times New Roman"/>
        </w:rPr>
      </w:pPr>
    </w:p>
    <w:p w14:paraId="417A7FB7" w14:textId="77777777" w:rsidR="00796E05" w:rsidRDefault="00796E05" w:rsidP="00796E0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Philip Cooke(q.v.), John Hawe(q.v.), John Vavasour(q.v.) and Henry Hawardyn(q.v.), as the executors of Sir Thomas Cooke of London(q.v.), made a plaint of debt against him, Robert Couper of </w:t>
      </w:r>
      <w:r>
        <w:rPr>
          <w:rFonts w:ascii="Times New Roman" w:hAnsi="Times New Roman" w:cs="Times New Roman"/>
        </w:rPr>
        <w:tab/>
        <w:t xml:space="preserve">London, tallowchandler(q.v.), Richard Bromer of London, fishmonger(q.v.), and Edward Honynden of Cranbrook, Kent(q.v.).   </w:t>
      </w:r>
    </w:p>
    <w:p w14:paraId="13826DD1" w14:textId="77777777" w:rsidR="00796E05" w:rsidRDefault="00796E05" w:rsidP="00796E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DBBB8B4" w14:textId="77777777" w:rsidR="00796E05" w:rsidRDefault="00796E05" w:rsidP="00796E05">
      <w:pPr>
        <w:rPr>
          <w:rFonts w:ascii="Times New Roman" w:hAnsi="Times New Roman" w:cs="Times New Roman"/>
        </w:rPr>
      </w:pPr>
    </w:p>
    <w:p w14:paraId="75A999B2" w14:textId="77777777" w:rsidR="00796E05" w:rsidRDefault="00796E05" w:rsidP="00796E05">
      <w:pPr>
        <w:rPr>
          <w:rFonts w:ascii="Times New Roman" w:hAnsi="Times New Roman" w:cs="Times New Roman"/>
        </w:rPr>
      </w:pPr>
    </w:p>
    <w:p w14:paraId="067A265F" w14:textId="77777777" w:rsidR="00796E05" w:rsidRDefault="00796E05" w:rsidP="00796E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2019</w:t>
      </w:r>
    </w:p>
    <w:p w14:paraId="770C192B" w14:textId="77777777" w:rsidR="006B2F86" w:rsidRPr="00E71FC3" w:rsidRDefault="00796E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290F0" w14:textId="77777777" w:rsidR="00796E05" w:rsidRDefault="00796E05" w:rsidP="00E71FC3">
      <w:r>
        <w:separator/>
      </w:r>
    </w:p>
  </w:endnote>
  <w:endnote w:type="continuationSeparator" w:id="0">
    <w:p w14:paraId="5BF0B809" w14:textId="77777777" w:rsidR="00796E05" w:rsidRDefault="00796E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08F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E70A6" w14:textId="77777777" w:rsidR="00796E05" w:rsidRDefault="00796E05" w:rsidP="00E71FC3">
      <w:r>
        <w:separator/>
      </w:r>
    </w:p>
  </w:footnote>
  <w:footnote w:type="continuationSeparator" w:id="0">
    <w:p w14:paraId="5EEB9FC6" w14:textId="77777777" w:rsidR="00796E05" w:rsidRDefault="00796E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E05"/>
    <w:rsid w:val="001A7C09"/>
    <w:rsid w:val="00577BD5"/>
    <w:rsid w:val="00656CBA"/>
    <w:rsid w:val="006A1F77"/>
    <w:rsid w:val="00733BE7"/>
    <w:rsid w:val="00796E0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86CE"/>
  <w15:chartTrackingRefBased/>
  <w15:docId w15:val="{22A3D860-4628-4FC8-8BB2-F38B5357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6E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2019-10-02T20:23:00Z</dcterms:created>
  <dcterms:modified xsi:type="dcterms:W3CDTF">2019-10-02T20:24:00Z</dcterms:modified>
</cp:coreProperties>
</file>